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47439" w14:textId="612EBBD0" w:rsidR="009A0BE0" w:rsidRPr="00EB155E" w:rsidRDefault="00B211BB" w:rsidP="00961B28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</w:pPr>
      <w:r w:rsidRPr="001A5D5E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Las legumbres</w:t>
      </w:r>
      <w:r w:rsidR="009A0BE0" w:rsidRPr="001A5D5E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 xml:space="preserve"> pueden causar</w:t>
      </w:r>
      <w:r w:rsidRPr="001A5D5E"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  <w:t xml:space="preserve"> inflamación abdominal y gases</w:t>
      </w:r>
      <w:r w:rsidRPr="001A5D5E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. Esta consecuencia hace que muchas personas</w:t>
      </w:r>
      <w:r w:rsidRPr="001A5D5E"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  <w:t> </w:t>
      </w:r>
      <w:r w:rsidRPr="00EB155E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limiten al máximo su consumo</w:t>
      </w:r>
      <w:r w:rsidR="001A5D5E" w:rsidRPr="00EB155E"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  <w:t xml:space="preserve">. </w:t>
      </w:r>
      <w:r w:rsidR="001A5D5E" w:rsidRPr="00EB155E">
        <w:rPr>
          <w:rFonts w:ascii="Arial" w:eastAsia="Times New Roman" w:hAnsi="Arial" w:cs="Arial"/>
          <w:b/>
          <w:bCs/>
          <w:color w:val="C00000"/>
          <w:spacing w:val="-2"/>
          <w:sz w:val="24"/>
          <w:szCs w:val="24"/>
          <w:lang w:val="es-ES" w:eastAsia="es-ES"/>
        </w:rPr>
        <w:t>¿A</w:t>
      </w:r>
      <w:r w:rsidRPr="00EB155E">
        <w:rPr>
          <w:rFonts w:ascii="Arial" w:eastAsia="Times New Roman" w:hAnsi="Arial" w:cs="Arial"/>
          <w:b/>
          <w:bCs/>
          <w:color w:val="C00000"/>
          <w:spacing w:val="-2"/>
          <w:sz w:val="24"/>
          <w:szCs w:val="24"/>
          <w:lang w:val="es-ES" w:eastAsia="es-ES"/>
        </w:rPr>
        <w:t xml:space="preserve"> qué se debe que produzcan estas flatulencias?</w:t>
      </w:r>
      <w:r w:rsidR="009A0BE0" w:rsidRPr="00EB155E">
        <w:rPr>
          <w:rFonts w:ascii="Arial" w:eastAsia="Times New Roman" w:hAnsi="Arial" w:cs="Arial"/>
          <w:b/>
          <w:bCs/>
          <w:color w:val="C00000"/>
          <w:spacing w:val="-2"/>
          <w:sz w:val="24"/>
          <w:szCs w:val="24"/>
          <w:lang w:val="es-ES" w:eastAsia="es-ES"/>
        </w:rPr>
        <w:t xml:space="preserve"> </w:t>
      </w:r>
    </w:p>
    <w:p w14:paraId="647E3D00" w14:textId="77777777" w:rsidR="001A5D5E" w:rsidRPr="00EB155E" w:rsidRDefault="00B211BB" w:rsidP="00961B2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</w:pPr>
      <w:r w:rsidRPr="001A5D5E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El hecho de que las legumbres sean</w:t>
      </w:r>
      <w:r w:rsidRPr="001A5D5E"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  <w:t> </w:t>
      </w:r>
      <w:r w:rsidRPr="00EB155E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un alimento pesado</w:t>
      </w:r>
      <w:r w:rsidRPr="001A5D5E"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  <w:t> </w:t>
      </w:r>
      <w:r w:rsidRPr="001A5D5E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se debe </w:t>
      </w:r>
      <w:r w:rsidRPr="00EB155E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 xml:space="preserve">a sus componentes. </w:t>
      </w:r>
      <w:bookmarkStart w:id="0" w:name="_GoBack"/>
      <w:bookmarkEnd w:id="0"/>
    </w:p>
    <w:p w14:paraId="210BA1CD" w14:textId="4ACE396F" w:rsidR="00B211BB" w:rsidRPr="001A5D5E" w:rsidRDefault="00B211BB" w:rsidP="00961B2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</w:pPr>
      <w:r w:rsidRPr="001A5D5E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Los responsables, en concreto, son los llamado </w:t>
      </w:r>
      <w:r w:rsidRPr="001A5D5E"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  <w:t>oligosacáridos</w:t>
      </w:r>
      <w:r w:rsidRPr="001A5D5E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 xml:space="preserve"> como la </w:t>
      </w:r>
      <w:r w:rsidRPr="001A5D5E">
        <w:rPr>
          <w:rFonts w:ascii="Arial" w:eastAsia="Times New Roman" w:hAnsi="Arial" w:cs="Arial"/>
          <w:i/>
          <w:iCs/>
          <w:color w:val="525252" w:themeColor="accent3" w:themeShade="80"/>
          <w:spacing w:val="-2"/>
          <w:sz w:val="24"/>
          <w:szCs w:val="24"/>
          <w:lang w:val="es-ES" w:eastAsia="es-ES"/>
        </w:rPr>
        <w:t xml:space="preserve">rafinosa, estaquiosa y </w:t>
      </w:r>
      <w:proofErr w:type="spellStart"/>
      <w:r w:rsidRPr="001A5D5E">
        <w:rPr>
          <w:rFonts w:ascii="Arial" w:eastAsia="Times New Roman" w:hAnsi="Arial" w:cs="Arial"/>
          <w:i/>
          <w:iCs/>
          <w:color w:val="525252" w:themeColor="accent3" w:themeShade="80"/>
          <w:spacing w:val="-2"/>
          <w:sz w:val="24"/>
          <w:szCs w:val="24"/>
          <w:lang w:val="es-ES" w:eastAsia="es-ES"/>
        </w:rPr>
        <w:t>verbascosa</w:t>
      </w:r>
      <w:proofErr w:type="spellEnd"/>
      <w:r w:rsidRPr="001A5D5E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, un grupo de moléculas que</w:t>
      </w:r>
      <w:r w:rsidRPr="001A5D5E"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  <w:t> no se pueden digerir </w:t>
      </w:r>
      <w:r w:rsidRPr="001A5D5E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y que, por tanto, se quedan </w:t>
      </w:r>
      <w:r w:rsidRPr="001A5D5E"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  <w:t>acumuladas en el intestino grueso</w:t>
      </w:r>
      <w:r w:rsidRPr="001A5D5E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. Esto aumenta la presencia de gases.</w:t>
      </w:r>
    </w:p>
    <w:p w14:paraId="7AFE0372" w14:textId="33798B47" w:rsidR="009B6FF7" w:rsidRDefault="00B211BB" w:rsidP="00961B2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</w:pPr>
      <w:r w:rsidRPr="001A5D5E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No todas las legumbres producen la misma cantidad de flatulencias. Por ejemplo,</w:t>
      </w:r>
      <w:r w:rsidRPr="001A5D5E"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  <w:t> las lentejas provocan menos</w:t>
      </w:r>
      <w:r w:rsidRPr="001A5D5E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 </w:t>
      </w:r>
      <w:r w:rsidR="00EB155E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que</w:t>
      </w:r>
      <w:r w:rsidRPr="001A5D5E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 xml:space="preserve"> las habas o los </w:t>
      </w:r>
      <w:r w:rsidRPr="00EB155E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garbanzos</w:t>
      </w:r>
      <w:r w:rsidRPr="001A5D5E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 xml:space="preserve">. </w:t>
      </w:r>
    </w:p>
    <w:p w14:paraId="58E0EB3F" w14:textId="77777777" w:rsidR="009B6FF7" w:rsidRDefault="009B6FF7" w:rsidP="00961B28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</w:pPr>
    </w:p>
    <w:p w14:paraId="564AE8F3" w14:textId="027385AB" w:rsidR="009A0BE0" w:rsidRPr="009B6FF7" w:rsidRDefault="009B6FF7" w:rsidP="009B6FF7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385623" w:themeColor="accent6" w:themeShade="80"/>
          <w:spacing w:val="-2"/>
          <w:sz w:val="24"/>
          <w:szCs w:val="24"/>
          <w:lang w:val="es-ES" w:eastAsia="es-ES"/>
        </w:rPr>
      </w:pPr>
      <w:r w:rsidRPr="009B6FF7">
        <w:rPr>
          <w:rFonts w:ascii="Arial" w:eastAsia="Times New Roman" w:hAnsi="Arial" w:cs="Arial"/>
          <w:color w:val="385623" w:themeColor="accent6" w:themeShade="80"/>
          <w:spacing w:val="-2"/>
          <w:sz w:val="24"/>
          <w:szCs w:val="24"/>
          <w:lang w:val="es-ES" w:eastAsia="es-ES"/>
        </w:rPr>
        <w:t>L</w:t>
      </w:r>
      <w:r w:rsidR="00B211BB" w:rsidRPr="009B6FF7">
        <w:rPr>
          <w:rFonts w:ascii="Arial" w:eastAsia="Times New Roman" w:hAnsi="Arial" w:cs="Arial"/>
          <w:color w:val="385623" w:themeColor="accent6" w:themeShade="80"/>
          <w:spacing w:val="-2"/>
          <w:sz w:val="24"/>
          <w:szCs w:val="24"/>
          <w:lang w:val="es-ES" w:eastAsia="es-ES"/>
        </w:rPr>
        <w:t>os gases son fruto del trabajo que hacen las </w:t>
      </w:r>
      <w:r w:rsidR="00B211BB" w:rsidRPr="009B6FF7">
        <w:rPr>
          <w:rFonts w:ascii="Arial" w:eastAsia="Times New Roman" w:hAnsi="Arial" w:cs="Arial"/>
          <w:b/>
          <w:bCs/>
          <w:color w:val="385623" w:themeColor="accent6" w:themeShade="80"/>
          <w:spacing w:val="-2"/>
          <w:sz w:val="24"/>
          <w:szCs w:val="24"/>
          <w:lang w:val="es-ES" w:eastAsia="es-ES"/>
        </w:rPr>
        <w:t>bacterias que viven en nuestra flora intestinal </w:t>
      </w:r>
      <w:r w:rsidR="00B211BB" w:rsidRPr="009B6FF7">
        <w:rPr>
          <w:rFonts w:ascii="Arial" w:eastAsia="Times New Roman" w:hAnsi="Arial" w:cs="Arial"/>
          <w:color w:val="385623" w:themeColor="accent6" w:themeShade="80"/>
          <w:spacing w:val="-2"/>
          <w:sz w:val="24"/>
          <w:szCs w:val="24"/>
          <w:lang w:val="es-ES" w:eastAsia="es-ES"/>
        </w:rPr>
        <w:t>y nos ayudan a digerir los alimentos y absorber los nutrientes. Si</w:t>
      </w:r>
      <w:r w:rsidR="009A0BE0" w:rsidRPr="009B6FF7">
        <w:rPr>
          <w:rFonts w:ascii="Arial" w:eastAsia="Times New Roman" w:hAnsi="Arial" w:cs="Arial"/>
          <w:color w:val="385623" w:themeColor="accent6" w:themeShade="80"/>
          <w:spacing w:val="-2"/>
          <w:sz w:val="24"/>
          <w:szCs w:val="24"/>
          <w:lang w:val="es-ES" w:eastAsia="es-ES"/>
        </w:rPr>
        <w:t xml:space="preserve"> </w:t>
      </w:r>
      <w:r w:rsidR="00B211BB" w:rsidRPr="009B6FF7">
        <w:rPr>
          <w:rFonts w:ascii="Arial" w:eastAsia="Times New Roman" w:hAnsi="Arial" w:cs="Arial"/>
          <w:color w:val="385623" w:themeColor="accent6" w:themeShade="80"/>
          <w:spacing w:val="-2"/>
          <w:sz w:val="24"/>
          <w:szCs w:val="24"/>
          <w:lang w:val="es-ES" w:eastAsia="es-ES"/>
        </w:rPr>
        <w:t>no se expulsan correctamente producen un gran dolor intestinal.</w:t>
      </w:r>
    </w:p>
    <w:p w14:paraId="643DB94C" w14:textId="77777777" w:rsidR="001A5D5E" w:rsidRPr="009B6FF7" w:rsidRDefault="001A5D5E" w:rsidP="009B6FF7">
      <w:pPr>
        <w:shd w:val="clear" w:color="auto" w:fill="FFFFFF"/>
        <w:spacing w:after="0" w:line="405" w:lineRule="atLeast"/>
        <w:jc w:val="center"/>
        <w:rPr>
          <w:rFonts w:ascii="Arial" w:eastAsia="Times New Roman" w:hAnsi="Arial" w:cs="Arial"/>
          <w:color w:val="385623" w:themeColor="accent6" w:themeShade="80"/>
          <w:spacing w:val="-2"/>
          <w:sz w:val="24"/>
          <w:szCs w:val="24"/>
          <w:lang w:val="es-ES" w:eastAsia="es-ES"/>
        </w:rPr>
      </w:pPr>
    </w:p>
    <w:p w14:paraId="12D783F4" w14:textId="2EFA967E" w:rsidR="00B211BB" w:rsidRPr="009B6FF7" w:rsidRDefault="00B211BB" w:rsidP="00961B28">
      <w:pPr>
        <w:shd w:val="clear" w:color="auto" w:fill="FFFFFF"/>
        <w:spacing w:after="0" w:line="450" w:lineRule="atLeast"/>
        <w:jc w:val="center"/>
        <w:outlineLvl w:val="2"/>
        <w:rPr>
          <w:rFonts w:ascii="Arial" w:eastAsia="Times New Roman" w:hAnsi="Arial" w:cs="Arial"/>
          <w:b/>
          <w:color w:val="806000" w:themeColor="accent4" w:themeShade="80"/>
          <w:sz w:val="28"/>
          <w:szCs w:val="28"/>
          <w:bdr w:val="single" w:sz="6" w:space="11" w:color="D1D1D1" w:frame="1"/>
          <w:lang w:val="es-ES"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9B6FF7">
        <w:rPr>
          <w:rFonts w:ascii="Arial" w:eastAsia="Times New Roman" w:hAnsi="Arial" w:cs="Arial"/>
          <w:b/>
          <w:color w:val="806000" w:themeColor="accent4" w:themeShade="80"/>
          <w:sz w:val="28"/>
          <w:szCs w:val="28"/>
          <w:bdr w:val="single" w:sz="6" w:space="11" w:color="D1D1D1" w:frame="1"/>
          <w:lang w:val="es-ES"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¿Cómo evitar que las legumbres produzcan gases?</w:t>
      </w:r>
    </w:p>
    <w:p w14:paraId="5E6C193E" w14:textId="77777777" w:rsidR="001A5D5E" w:rsidRPr="001A5D5E" w:rsidRDefault="001A5D5E" w:rsidP="00961B28">
      <w:pPr>
        <w:shd w:val="clear" w:color="auto" w:fill="FFFFFF"/>
        <w:spacing w:after="0" w:line="450" w:lineRule="atLeast"/>
        <w:jc w:val="center"/>
        <w:outlineLvl w:val="2"/>
        <w:rPr>
          <w:rFonts w:ascii="Arial" w:eastAsia="Times New Roman" w:hAnsi="Arial" w:cs="Arial"/>
          <w:b/>
          <w:color w:val="806000" w:themeColor="accent4" w:themeShade="80"/>
          <w:sz w:val="24"/>
          <w:szCs w:val="24"/>
          <w:bdr w:val="single" w:sz="6" w:space="11" w:color="D1D1D1" w:frame="1"/>
          <w:lang w:val="es-ES"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</w:p>
    <w:p w14:paraId="70EDDAAA" w14:textId="21700EAD" w:rsidR="00F36C05" w:rsidRPr="009B6FF7" w:rsidRDefault="00F36C05" w:rsidP="00120908">
      <w:pPr>
        <w:pStyle w:val="Prrafodelista"/>
        <w:numPr>
          <w:ilvl w:val="0"/>
          <w:numId w:val="1"/>
        </w:numPr>
        <w:shd w:val="clear" w:color="auto" w:fill="FFFFFF"/>
        <w:spacing w:after="0" w:line="405" w:lineRule="atLeast"/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</w:pPr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El truco </w:t>
      </w:r>
      <w:proofErr w:type="spellStart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más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extendido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y que </w:t>
      </w:r>
      <w:proofErr w:type="spellStart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tiene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una </w:t>
      </w:r>
      <w:proofErr w:type="spellStart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explicación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coherente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es</w:t>
      </w:r>
      <w:r w:rsidRPr="009B6FF7">
        <w:rPr>
          <w:rStyle w:val="Textoennegrita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 </w:t>
      </w:r>
      <w:proofErr w:type="spellStart"/>
      <w:r w:rsidRPr="009B6FF7">
        <w:rPr>
          <w:rStyle w:val="Textoennegrita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dejar</w:t>
      </w:r>
      <w:proofErr w:type="spellEnd"/>
      <w:r w:rsidRPr="009B6FF7">
        <w:rPr>
          <w:rStyle w:val="Textoennegrita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las </w:t>
      </w:r>
      <w:proofErr w:type="spellStart"/>
      <w:r w:rsidRPr="009B6FF7">
        <w:rPr>
          <w:rStyle w:val="Textoennegrita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legumbres</w:t>
      </w:r>
      <w:proofErr w:type="spellEnd"/>
      <w:r w:rsidRPr="009B6FF7">
        <w:rPr>
          <w:rStyle w:val="Textoennegrita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en </w:t>
      </w:r>
      <w:proofErr w:type="spellStart"/>
      <w:r w:rsidRPr="009B6FF7">
        <w:rPr>
          <w:rStyle w:val="Textoennegrita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remojo</w:t>
      </w:r>
      <w:proofErr w:type="spellEnd"/>
      <w:r w:rsidRPr="009B6FF7">
        <w:rPr>
          <w:rStyle w:val="Textoennegrita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24 </w:t>
      </w:r>
      <w:proofErr w:type="spellStart"/>
      <w:r w:rsidRPr="009B6FF7">
        <w:rPr>
          <w:rStyle w:val="Textoennegrita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horas</w:t>
      </w:r>
      <w:proofErr w:type="spellEnd"/>
      <w:r w:rsidRPr="009B6FF7">
        <w:rPr>
          <w:rStyle w:val="Textoennegrita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antes de </w:t>
      </w:r>
      <w:proofErr w:type="spellStart"/>
      <w:r w:rsidRPr="009B6FF7">
        <w:rPr>
          <w:rStyle w:val="Textoennegrita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cocerlas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. La </w:t>
      </w:r>
      <w:proofErr w:type="spellStart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explicación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es que la </w:t>
      </w:r>
      <w:proofErr w:type="spellStart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mayor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parte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de </w:t>
      </w:r>
      <w:r w:rsidRPr="009B6FF7">
        <w:rPr>
          <w:rStyle w:val="Textoennegrita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los </w:t>
      </w:r>
      <w:proofErr w:type="spellStart"/>
      <w:r w:rsidRPr="009B6FF7">
        <w:rPr>
          <w:rStyle w:val="Textoennegrita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oligosacáridos</w:t>
      </w:r>
      <w:proofErr w:type="spellEnd"/>
      <w:r w:rsidRPr="009B6FF7">
        <w:rPr>
          <w:rStyle w:val="Textoennegrita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indigeribles </w:t>
      </w:r>
      <w:proofErr w:type="spellStart"/>
      <w:r w:rsidRPr="009B6FF7">
        <w:rPr>
          <w:rStyle w:val="Textoennegrita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están</w:t>
      </w:r>
      <w:proofErr w:type="spellEnd"/>
      <w:r w:rsidRPr="009B6FF7">
        <w:rPr>
          <w:rStyle w:val="Textoennegrita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en la </w:t>
      </w:r>
      <w:proofErr w:type="spellStart"/>
      <w:r w:rsidRPr="009B6FF7">
        <w:rPr>
          <w:rStyle w:val="Textoennegrita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cáscara</w:t>
      </w:r>
      <w:proofErr w:type="spellEnd"/>
      <w:r w:rsidRPr="009B6FF7">
        <w:rPr>
          <w:rStyle w:val="Textoennegrita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y esta queda en el agua. Por </w:t>
      </w:r>
      <w:proofErr w:type="spellStart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descontado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, </w:t>
      </w:r>
      <w:proofErr w:type="spellStart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nunca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deberemos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cocer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la </w:t>
      </w:r>
      <w:proofErr w:type="spellStart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legumbre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EB155E"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en</w:t>
      </w:r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este </w:t>
      </w:r>
      <w:proofErr w:type="spellStart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mismo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agua. </w:t>
      </w:r>
      <w:proofErr w:type="spellStart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Además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, este truco </w:t>
      </w:r>
      <w:proofErr w:type="spellStart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tiene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más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beneficios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, como</w:t>
      </w:r>
      <w:r w:rsidRPr="009B6FF7">
        <w:rPr>
          <w:rFonts w:ascii="Arial" w:hAnsi="Arial" w:cs="Arial"/>
          <w:b/>
          <w:bCs/>
          <w:color w:val="1F3864" w:themeColor="accent1" w:themeShade="80"/>
          <w:sz w:val="24"/>
          <w:szCs w:val="24"/>
          <w:shd w:val="clear" w:color="auto" w:fill="FFFFFF"/>
        </w:rPr>
        <w:t> </w:t>
      </w:r>
      <w:r w:rsidRPr="009B6FF7">
        <w:rPr>
          <w:rStyle w:val="Textoennegrita"/>
          <w:rFonts w:ascii="Arial" w:hAnsi="Arial" w:cs="Arial"/>
          <w:b w:val="0"/>
          <w:bCs w:val="0"/>
          <w:color w:val="1F3864" w:themeColor="accent1" w:themeShade="80"/>
          <w:sz w:val="24"/>
          <w:szCs w:val="24"/>
          <w:shd w:val="clear" w:color="auto" w:fill="FFFFFF"/>
        </w:rPr>
        <w:t xml:space="preserve">una </w:t>
      </w:r>
      <w:proofErr w:type="spellStart"/>
      <w:r w:rsidRPr="009B6FF7">
        <w:rPr>
          <w:rStyle w:val="Textoennegrita"/>
          <w:rFonts w:ascii="Arial" w:hAnsi="Arial" w:cs="Arial"/>
          <w:b w:val="0"/>
          <w:bCs w:val="0"/>
          <w:color w:val="1F3864" w:themeColor="accent1" w:themeShade="80"/>
          <w:sz w:val="24"/>
          <w:szCs w:val="24"/>
          <w:shd w:val="clear" w:color="auto" w:fill="FFFFFF"/>
        </w:rPr>
        <w:t>mayor</w:t>
      </w:r>
      <w:proofErr w:type="spellEnd"/>
      <w:r w:rsidRPr="009B6FF7">
        <w:rPr>
          <w:rStyle w:val="Textoennegrita"/>
          <w:rFonts w:ascii="Arial" w:hAnsi="Arial" w:cs="Arial"/>
          <w:b w:val="0"/>
          <w:bCs w:val="0"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9B6FF7">
        <w:rPr>
          <w:rStyle w:val="Textoennegrita"/>
          <w:rFonts w:ascii="Arial" w:hAnsi="Arial" w:cs="Arial"/>
          <w:b w:val="0"/>
          <w:bCs w:val="0"/>
          <w:color w:val="1F3864" w:themeColor="accent1" w:themeShade="80"/>
          <w:sz w:val="24"/>
          <w:szCs w:val="24"/>
          <w:shd w:val="clear" w:color="auto" w:fill="FFFFFF"/>
        </w:rPr>
        <w:t>capacidad</w:t>
      </w:r>
      <w:proofErr w:type="spellEnd"/>
      <w:r w:rsidRPr="009B6FF7">
        <w:rPr>
          <w:rStyle w:val="Textoennegrita"/>
          <w:rFonts w:ascii="Arial" w:hAnsi="Arial" w:cs="Arial"/>
          <w:b w:val="0"/>
          <w:bCs w:val="0"/>
          <w:color w:val="1F3864" w:themeColor="accent1" w:themeShade="80"/>
          <w:sz w:val="24"/>
          <w:szCs w:val="24"/>
          <w:shd w:val="clear" w:color="auto" w:fill="FFFFFF"/>
        </w:rPr>
        <w:t xml:space="preserve"> de </w:t>
      </w:r>
      <w:proofErr w:type="spellStart"/>
      <w:r w:rsidRPr="009B6FF7">
        <w:rPr>
          <w:rStyle w:val="Textoennegrita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absorción</w:t>
      </w:r>
      <w:proofErr w:type="spellEnd"/>
      <w:r w:rsidRPr="009B6FF7">
        <w:rPr>
          <w:rStyle w:val="Textoennegrita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de los </w:t>
      </w:r>
      <w:proofErr w:type="spellStart"/>
      <w:r w:rsidRPr="009B6FF7">
        <w:rPr>
          <w:rStyle w:val="Textoennegrita"/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minerales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 que </w:t>
      </w:r>
      <w:proofErr w:type="spellStart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contiene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la </w:t>
      </w:r>
      <w:proofErr w:type="spellStart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legumbre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, </w:t>
      </w:r>
      <w:hyperlink r:id="rId5" w:tgtFrame="_blank" w:history="1">
        <w:proofErr w:type="spellStart"/>
        <w:r w:rsidRPr="009B6FF7">
          <w:rPr>
            <w:rStyle w:val="Hipervnculo"/>
            <w:rFonts w:ascii="Arial" w:hAnsi="Arial" w:cs="Arial"/>
            <w:b/>
            <w:bCs/>
            <w:color w:val="1F3864" w:themeColor="accent1" w:themeShade="80"/>
            <w:sz w:val="24"/>
            <w:szCs w:val="24"/>
            <w:u w:val="none"/>
            <w:shd w:val="clear" w:color="auto" w:fill="FFFFFF"/>
          </w:rPr>
          <w:t>hierro</w:t>
        </w:r>
        <w:proofErr w:type="spellEnd"/>
        <w:r w:rsidRPr="009B6FF7">
          <w:rPr>
            <w:rStyle w:val="Hipervnculo"/>
            <w:rFonts w:ascii="Arial" w:hAnsi="Arial" w:cs="Arial"/>
            <w:b/>
            <w:bCs/>
            <w:color w:val="1F3864" w:themeColor="accent1" w:themeShade="80"/>
            <w:sz w:val="24"/>
            <w:szCs w:val="24"/>
            <w:u w:val="none"/>
            <w:shd w:val="clear" w:color="auto" w:fill="FFFFFF"/>
          </w:rPr>
          <w:t xml:space="preserve"> hemo</w:t>
        </w:r>
      </w:hyperlink>
      <w:r w:rsidR="00EB155E"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,</w:t>
      </w:r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calcio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, zinc</w:t>
      </w:r>
      <w:r w:rsidR="00EB155E"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, </w:t>
      </w:r>
      <w:hyperlink r:id="rId6" w:tgtFrame="_blank" w:history="1">
        <w:proofErr w:type="spellStart"/>
        <w:r w:rsidRPr="009B6FF7">
          <w:rPr>
            <w:rStyle w:val="Hipervnculo"/>
            <w:rFonts w:ascii="Arial" w:hAnsi="Arial" w:cs="Arial"/>
            <w:color w:val="1F3864" w:themeColor="accent1" w:themeShade="80"/>
            <w:sz w:val="24"/>
            <w:szCs w:val="24"/>
            <w:u w:val="none"/>
            <w:shd w:val="clear" w:color="auto" w:fill="FFFFFF"/>
          </w:rPr>
          <w:t>magnesio</w:t>
        </w:r>
        <w:proofErr w:type="spellEnd"/>
      </w:hyperlink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, y </w:t>
      </w:r>
      <w:proofErr w:type="spellStart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también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 xml:space="preserve"> de las </w:t>
      </w:r>
      <w:proofErr w:type="spellStart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vitaminas</w:t>
      </w:r>
      <w:proofErr w:type="spellEnd"/>
      <w:r w:rsidRPr="009B6FF7">
        <w:rPr>
          <w:rFonts w:ascii="Arial" w:hAnsi="Arial" w:cs="Arial"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2E0D5D0F" w14:textId="77777777" w:rsidR="001A5D5E" w:rsidRPr="009B6FF7" w:rsidRDefault="001A5D5E" w:rsidP="001A5D5E">
      <w:pPr>
        <w:pStyle w:val="Prrafodelista"/>
        <w:shd w:val="clear" w:color="auto" w:fill="FFFFFF"/>
        <w:spacing w:after="0" w:line="405" w:lineRule="atLeast"/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</w:pPr>
    </w:p>
    <w:p w14:paraId="4C94F356" w14:textId="08D8E8AC" w:rsidR="001A5D5E" w:rsidRPr="009B6FF7" w:rsidRDefault="001A5D5E" w:rsidP="001A5D5E">
      <w:pPr>
        <w:pStyle w:val="Prrafodelista"/>
        <w:numPr>
          <w:ilvl w:val="0"/>
          <w:numId w:val="1"/>
        </w:numPr>
        <w:shd w:val="clear" w:color="auto" w:fill="FFFFFF"/>
        <w:spacing w:after="0" w:line="405" w:lineRule="atLeast"/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</w:pPr>
      <w:r w:rsidRPr="009B6FF7"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  <w:t xml:space="preserve">Para consumirlas </w:t>
      </w:r>
      <w:r w:rsidRPr="009B6FF7">
        <w:rPr>
          <w:rFonts w:ascii="Arial" w:eastAsia="Times New Roman" w:hAnsi="Arial" w:cs="Arial"/>
          <w:b/>
          <w:bCs/>
          <w:color w:val="1F3864" w:themeColor="accent1" w:themeShade="80"/>
          <w:spacing w:val="-2"/>
          <w:sz w:val="24"/>
          <w:szCs w:val="24"/>
          <w:lang w:val="es-ES" w:eastAsia="es-ES"/>
        </w:rPr>
        <w:t>sin piel</w:t>
      </w:r>
      <w:r w:rsidRPr="009B6FF7"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  <w:t xml:space="preserve"> </w:t>
      </w:r>
      <w:r w:rsidR="00EB155E" w:rsidRPr="009B6FF7"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  <w:t>están</w:t>
      </w:r>
      <w:r w:rsidRPr="009B6FF7"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  <w:t xml:space="preserve"> las lentejas naranjas o rosadas que carecen de ella.</w:t>
      </w:r>
    </w:p>
    <w:p w14:paraId="02ECAC27" w14:textId="77777777" w:rsidR="001A5D5E" w:rsidRPr="009B6FF7" w:rsidRDefault="001A5D5E" w:rsidP="001A5D5E">
      <w:pPr>
        <w:pStyle w:val="Prrafodelista"/>
        <w:shd w:val="clear" w:color="auto" w:fill="FFFFFF"/>
        <w:spacing w:after="0" w:line="405" w:lineRule="atLeast"/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</w:pPr>
    </w:p>
    <w:p w14:paraId="1C5A8F5D" w14:textId="388D12C6" w:rsidR="001A5D5E" w:rsidRPr="009B6FF7" w:rsidRDefault="00B211BB" w:rsidP="00EB155E">
      <w:pPr>
        <w:pStyle w:val="Prrafodelista"/>
        <w:numPr>
          <w:ilvl w:val="0"/>
          <w:numId w:val="1"/>
        </w:numPr>
        <w:shd w:val="clear" w:color="auto" w:fill="FFFFFF"/>
        <w:spacing w:after="0" w:line="405" w:lineRule="atLeast"/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</w:pPr>
      <w:r w:rsidRPr="009B6FF7"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  <w:t>Añadir a la cocción</w:t>
      </w:r>
      <w:r w:rsidRPr="009B6FF7">
        <w:rPr>
          <w:rFonts w:ascii="Arial" w:eastAsia="Times New Roman" w:hAnsi="Arial" w:cs="Arial"/>
          <w:b/>
          <w:bCs/>
          <w:color w:val="1F3864" w:themeColor="accent1" w:themeShade="80"/>
          <w:spacing w:val="-2"/>
          <w:sz w:val="24"/>
          <w:szCs w:val="24"/>
          <w:lang w:val="es-ES" w:eastAsia="es-ES"/>
        </w:rPr>
        <w:t> especias o hierbas aromáticas </w:t>
      </w:r>
      <w:r w:rsidRPr="009B6FF7"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  <w:t>como el comino, el hinojo, el romero o el tomillo: todas ellas facilitan la digestión.</w:t>
      </w:r>
    </w:p>
    <w:p w14:paraId="155FEED8" w14:textId="77777777" w:rsidR="001A5D5E" w:rsidRPr="009B6FF7" w:rsidRDefault="001A5D5E" w:rsidP="001A5D5E">
      <w:pPr>
        <w:pStyle w:val="Prrafodelista"/>
        <w:shd w:val="clear" w:color="auto" w:fill="FFFFFF"/>
        <w:spacing w:after="0" w:line="405" w:lineRule="atLeast"/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</w:pPr>
    </w:p>
    <w:p w14:paraId="17164216" w14:textId="77777777" w:rsidR="00B211BB" w:rsidRPr="009B6FF7" w:rsidRDefault="00B211BB" w:rsidP="00961B28">
      <w:pPr>
        <w:pStyle w:val="Prrafodelista"/>
        <w:numPr>
          <w:ilvl w:val="0"/>
          <w:numId w:val="1"/>
        </w:numPr>
        <w:shd w:val="clear" w:color="auto" w:fill="FFFFFF"/>
        <w:spacing w:after="0" w:line="405" w:lineRule="atLeast"/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</w:pPr>
      <w:r w:rsidRPr="009B6FF7"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  <w:lastRenderedPageBreak/>
        <w:t>Agregar a la preparación </w:t>
      </w:r>
      <w:r w:rsidRPr="009B6FF7">
        <w:rPr>
          <w:rFonts w:ascii="Arial" w:eastAsia="Times New Roman" w:hAnsi="Arial" w:cs="Arial"/>
          <w:b/>
          <w:bCs/>
          <w:color w:val="1F3864" w:themeColor="accent1" w:themeShade="80"/>
          <w:spacing w:val="-2"/>
          <w:sz w:val="24"/>
          <w:szCs w:val="24"/>
          <w:lang w:val="es-ES" w:eastAsia="es-ES"/>
        </w:rPr>
        <w:t>una cucharada de bicarbonato de sodio</w:t>
      </w:r>
      <w:r w:rsidRPr="009B6FF7"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  <w:t>: ayuda a acelerar su preparación y favorece al aparato digestivo.</w:t>
      </w:r>
    </w:p>
    <w:p w14:paraId="4BF2120B" w14:textId="5F60E1A5" w:rsidR="00B211BB" w:rsidRPr="009B6FF7" w:rsidRDefault="00B211BB" w:rsidP="001A5D5E">
      <w:pPr>
        <w:pStyle w:val="Prrafodelista"/>
        <w:shd w:val="clear" w:color="auto" w:fill="FFFFFF"/>
        <w:spacing w:after="0" w:line="405" w:lineRule="atLeast"/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</w:pPr>
    </w:p>
    <w:p w14:paraId="20AB17D9" w14:textId="22BD519B" w:rsidR="00961B28" w:rsidRPr="009B6FF7" w:rsidRDefault="00B211BB" w:rsidP="00961B28">
      <w:pPr>
        <w:pStyle w:val="Prrafodelista"/>
        <w:numPr>
          <w:ilvl w:val="0"/>
          <w:numId w:val="1"/>
        </w:numPr>
        <w:shd w:val="clear" w:color="auto" w:fill="FFFFFF"/>
        <w:spacing w:after="0" w:line="405" w:lineRule="atLeast"/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</w:pPr>
      <w:r w:rsidRPr="009B6FF7"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  <w:t>Una de las mejores formas de evitarlo es </w:t>
      </w:r>
      <w:r w:rsidRPr="009B6FF7">
        <w:rPr>
          <w:rFonts w:ascii="Arial" w:eastAsia="Times New Roman" w:hAnsi="Arial" w:cs="Arial"/>
          <w:b/>
          <w:bCs/>
          <w:color w:val="1F3864" w:themeColor="accent1" w:themeShade="80"/>
          <w:spacing w:val="-2"/>
          <w:sz w:val="24"/>
          <w:szCs w:val="24"/>
          <w:lang w:val="es-ES" w:eastAsia="es-ES"/>
        </w:rPr>
        <w:t>triturando las legumbres</w:t>
      </w:r>
      <w:r w:rsidRPr="009B6FF7"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  <w:t xml:space="preserve">. </w:t>
      </w:r>
      <w:r w:rsidR="00961B28" w:rsidRPr="009B6FF7"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  <w:t>(Purés, cremas,</w:t>
      </w:r>
      <w:r w:rsidRPr="009B6FF7"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  <w:t> </w:t>
      </w:r>
      <w:r w:rsidRPr="009B6FF7">
        <w:rPr>
          <w:rFonts w:ascii="Arial" w:eastAsia="Times New Roman" w:hAnsi="Arial" w:cs="Arial"/>
          <w:i/>
          <w:iCs/>
          <w:color w:val="1F3864" w:themeColor="accent1" w:themeShade="80"/>
          <w:spacing w:val="-2"/>
          <w:sz w:val="24"/>
          <w:szCs w:val="24"/>
          <w:lang w:val="es-ES" w:eastAsia="es-ES"/>
        </w:rPr>
        <w:t>hummus</w:t>
      </w:r>
      <w:r w:rsidR="00961B28" w:rsidRPr="009B6FF7">
        <w:rPr>
          <w:rFonts w:ascii="Arial" w:eastAsia="Times New Roman" w:hAnsi="Arial" w:cs="Arial"/>
          <w:i/>
          <w:iCs/>
          <w:color w:val="1F3864" w:themeColor="accent1" w:themeShade="80"/>
          <w:spacing w:val="-2"/>
          <w:sz w:val="24"/>
          <w:szCs w:val="24"/>
          <w:lang w:val="es-ES" w:eastAsia="es-ES"/>
        </w:rPr>
        <w:t>)</w:t>
      </w:r>
      <w:r w:rsidRPr="009B6FF7"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  <w:t>.</w:t>
      </w:r>
    </w:p>
    <w:p w14:paraId="53F078E8" w14:textId="77777777" w:rsidR="001A5D5E" w:rsidRPr="009B6FF7" w:rsidRDefault="001A5D5E" w:rsidP="00EB155E">
      <w:pPr>
        <w:shd w:val="clear" w:color="auto" w:fill="FFFFFF"/>
        <w:spacing w:after="0" w:line="405" w:lineRule="atLeast"/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</w:pPr>
    </w:p>
    <w:p w14:paraId="5EBEB03B" w14:textId="77777777" w:rsidR="00B211BB" w:rsidRPr="009B6FF7" w:rsidRDefault="00961B28" w:rsidP="00961B28">
      <w:pPr>
        <w:pStyle w:val="Prrafodelista"/>
        <w:numPr>
          <w:ilvl w:val="0"/>
          <w:numId w:val="1"/>
        </w:numPr>
        <w:shd w:val="clear" w:color="auto" w:fill="FFFFFF"/>
        <w:spacing w:after="0" w:line="405" w:lineRule="atLeast"/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</w:pPr>
      <w:r w:rsidRPr="009B6FF7"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  <w:t>Otra</w:t>
      </w:r>
      <w:r w:rsidR="00B211BB" w:rsidRPr="009B6FF7"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  <w:t xml:space="preserve"> buena forma de evitar los gases y los dolores intestinales es </w:t>
      </w:r>
      <w:r w:rsidR="00B211BB" w:rsidRPr="009B6FF7">
        <w:rPr>
          <w:rFonts w:ascii="Arial" w:eastAsia="Times New Roman" w:hAnsi="Arial" w:cs="Arial"/>
          <w:b/>
          <w:bCs/>
          <w:color w:val="1F3864" w:themeColor="accent1" w:themeShade="80"/>
          <w:spacing w:val="-2"/>
          <w:sz w:val="24"/>
          <w:szCs w:val="24"/>
          <w:lang w:val="es-ES" w:eastAsia="es-ES"/>
        </w:rPr>
        <w:t>combinar la comida con infusiones </w:t>
      </w:r>
      <w:r w:rsidR="00B211BB" w:rsidRPr="009B6FF7">
        <w:rPr>
          <w:rFonts w:ascii="Arial" w:eastAsia="Times New Roman" w:hAnsi="Arial" w:cs="Arial"/>
          <w:color w:val="1F3864" w:themeColor="accent1" w:themeShade="80"/>
          <w:spacing w:val="-2"/>
          <w:sz w:val="24"/>
          <w:szCs w:val="24"/>
          <w:lang w:val="es-ES" w:eastAsia="es-ES"/>
        </w:rPr>
        <w:t>de menta, anís, salvia, hinojo, comino, canela, manzanilla y cardamomo.</w:t>
      </w:r>
    </w:p>
    <w:p w14:paraId="547B9D73" w14:textId="77777777" w:rsidR="00B211BB" w:rsidRPr="009B6FF7" w:rsidRDefault="00B211BB" w:rsidP="00961B28">
      <w:pPr>
        <w:spacing w:after="0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255432B3" w14:textId="4FF7CC2C" w:rsidR="00B211BB" w:rsidRDefault="00F8329A" w:rsidP="00961B28">
      <w:pPr>
        <w:spacing w:after="0" w:line="285" w:lineRule="atLeast"/>
        <w:jc w:val="right"/>
        <w:outlineLvl w:val="1"/>
        <w:rPr>
          <w:rFonts w:asciiTheme="majorHAnsi" w:eastAsia="Times New Roman" w:hAnsiTheme="majorHAnsi" w:cstheme="majorHAnsi"/>
          <w:b/>
          <w:bCs/>
          <w:caps/>
          <w:color w:val="AEAAAA" w:themeColor="background2" w:themeShade="BF"/>
          <w:spacing w:val="-2"/>
          <w:sz w:val="16"/>
          <w:szCs w:val="16"/>
          <w:lang w:val="es-ES" w:eastAsia="es-ES"/>
        </w:rPr>
      </w:pPr>
      <w:r w:rsidRPr="009B6FF7">
        <w:rPr>
          <w:rFonts w:ascii="Arial" w:hAnsi="Arial" w:cs="Arial"/>
          <w:i/>
          <w:iCs/>
          <w:color w:val="7F7F7F" w:themeColor="text1" w:themeTint="80"/>
          <w:sz w:val="16"/>
          <w:szCs w:val="16"/>
        </w:rPr>
        <w:t>Fuente</w:t>
      </w:r>
      <w:r w:rsidR="00961B28" w:rsidRPr="009B6FF7">
        <w:rPr>
          <w:rFonts w:ascii="Arial" w:hAnsi="Arial" w:cs="Arial"/>
          <w:i/>
          <w:iCs/>
          <w:color w:val="7F7F7F" w:themeColor="text1" w:themeTint="80"/>
          <w:sz w:val="16"/>
          <w:szCs w:val="16"/>
        </w:rPr>
        <w:t>:</w:t>
      </w:r>
      <w:r w:rsidRPr="00961B28">
        <w:rPr>
          <w:rFonts w:ascii="Arial" w:hAnsi="Arial" w:cs="Arial"/>
          <w:color w:val="7F7F7F" w:themeColor="text1" w:themeTint="80"/>
          <w:sz w:val="24"/>
          <w:szCs w:val="24"/>
        </w:rPr>
        <w:t xml:space="preserve"> </w:t>
      </w:r>
      <w:r w:rsidRPr="00F8329A">
        <w:rPr>
          <w:rFonts w:ascii="TiemposHeadline-Regular" w:hAnsi="TiemposHeadline-Regular"/>
          <w:color w:val="FFFFFF"/>
          <w:spacing w:val="4"/>
          <w:sz w:val="18"/>
          <w:szCs w:val="18"/>
          <w:shd w:val="clear" w:color="auto" w:fill="001C4C"/>
        </w:rPr>
        <w:t>la Vanguardia</w:t>
      </w:r>
      <w:r w:rsidR="009B6FF7">
        <w:rPr>
          <w:rFonts w:ascii="TiemposHeadline-Regular" w:hAnsi="TiemposHeadline-Regular"/>
          <w:color w:val="FFFFFF"/>
          <w:spacing w:val="4"/>
          <w:sz w:val="18"/>
          <w:szCs w:val="18"/>
          <w:shd w:val="clear" w:color="auto" w:fill="001C4C"/>
        </w:rPr>
        <w:t xml:space="preserve">  </w:t>
      </w:r>
      <w:hyperlink r:id="rId7" w:tgtFrame="_top" w:history="1">
        <w:r w:rsidR="009A0BE0" w:rsidRPr="00B211BB">
          <w:rPr>
            <w:rFonts w:ascii="TiemposHeadline" w:eastAsia="Times New Roman" w:hAnsi="TiemposHeadline" w:cs="Times New Roman"/>
            <w:b/>
            <w:bCs/>
            <w:caps/>
            <w:color w:val="8EAADB" w:themeColor="accent1" w:themeTint="99"/>
            <w:spacing w:val="-2"/>
            <w:sz w:val="16"/>
            <w:szCs w:val="16"/>
            <w:lang w:val="es-ES" w:eastAsia="es-ES"/>
          </w:rPr>
          <w:t>NUTRICIÓN</w:t>
        </w:r>
      </w:hyperlink>
      <w:r w:rsidR="00961B28" w:rsidRPr="00961B28">
        <w:rPr>
          <w:rFonts w:ascii="TiemposHeadline" w:eastAsia="Times New Roman" w:hAnsi="TiemposHeadline" w:cs="Times New Roman"/>
          <w:b/>
          <w:bCs/>
          <w:caps/>
          <w:color w:val="8EAADB" w:themeColor="accent1" w:themeTint="99"/>
          <w:spacing w:val="-2"/>
          <w:sz w:val="16"/>
          <w:szCs w:val="16"/>
          <w:lang w:val="es-ES" w:eastAsia="es-ES"/>
        </w:rPr>
        <w:t xml:space="preserve"> </w:t>
      </w:r>
      <w:hyperlink r:id="rId8" w:history="1">
        <w:r w:rsidR="009A0BE0" w:rsidRPr="00B211BB">
          <w:rPr>
            <w:rFonts w:asciiTheme="majorHAnsi" w:eastAsia="Times New Roman" w:hAnsiTheme="majorHAnsi" w:cstheme="majorHAnsi"/>
            <w:b/>
            <w:bCs/>
            <w:caps/>
            <w:color w:val="AEAAAA" w:themeColor="background2" w:themeShade="BF"/>
            <w:spacing w:val="-2"/>
            <w:sz w:val="16"/>
            <w:szCs w:val="16"/>
            <w:lang w:val="es-ES" w:eastAsia="es-ES"/>
          </w:rPr>
          <w:t>GUILLERMINA TORRESI</w:t>
        </w:r>
      </w:hyperlink>
    </w:p>
    <w:p w14:paraId="77F063E3" w14:textId="5C34F72C" w:rsidR="001A5D5E" w:rsidRDefault="001A5D5E" w:rsidP="00961B28">
      <w:pPr>
        <w:spacing w:after="0" w:line="285" w:lineRule="atLeast"/>
        <w:jc w:val="right"/>
        <w:outlineLvl w:val="1"/>
        <w:rPr>
          <w:rFonts w:asciiTheme="majorHAnsi" w:eastAsia="Times New Roman" w:hAnsiTheme="majorHAnsi" w:cstheme="majorHAnsi"/>
          <w:b/>
          <w:bCs/>
          <w:caps/>
          <w:color w:val="AEAAAA" w:themeColor="background2" w:themeShade="BF"/>
          <w:spacing w:val="-2"/>
          <w:sz w:val="16"/>
          <w:szCs w:val="16"/>
          <w:lang w:val="es-ES" w:eastAsia="es-ES"/>
        </w:rPr>
      </w:pPr>
    </w:p>
    <w:p w14:paraId="76FB28A0" w14:textId="1C527392" w:rsidR="001A5D5E" w:rsidRDefault="001A5D5E" w:rsidP="00961B28">
      <w:pPr>
        <w:spacing w:after="0" w:line="285" w:lineRule="atLeast"/>
        <w:jc w:val="right"/>
        <w:outlineLvl w:val="1"/>
        <w:rPr>
          <w:rFonts w:asciiTheme="majorHAnsi" w:eastAsia="Times New Roman" w:hAnsiTheme="majorHAnsi" w:cstheme="majorHAnsi"/>
          <w:b/>
          <w:bCs/>
          <w:caps/>
          <w:color w:val="AEAAAA" w:themeColor="background2" w:themeShade="BF"/>
          <w:spacing w:val="-2"/>
          <w:sz w:val="16"/>
          <w:szCs w:val="16"/>
          <w:lang w:val="es-ES" w:eastAsia="es-ES"/>
        </w:rPr>
      </w:pPr>
    </w:p>
    <w:p w14:paraId="0157281D" w14:textId="2C4E0BB9" w:rsidR="001A5D5E" w:rsidRPr="00A91FC2" w:rsidRDefault="001A5D5E" w:rsidP="001A5D5E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</w:pPr>
      <w:r w:rsidRPr="00A91FC2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Las legumbres, fundamental</w:t>
      </w:r>
      <w:r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es</w:t>
      </w:r>
      <w:r w:rsidRPr="00A91FC2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en</w:t>
      </w:r>
      <w:r w:rsidRPr="00A91FC2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 xml:space="preserve"> toda dieta equilibrada, aportan un alto contenido de proteínas de origen vegetal, fibra, minerales y vitaminas. </w:t>
      </w:r>
      <w:r w:rsidRPr="00A91FC2"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  <w:t>Pero</w:t>
      </w:r>
      <w:r w:rsidRPr="00A91FC2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 xml:space="preserve"> las legumbres también tienen en su interior lo que se conoce como </w:t>
      </w:r>
      <w:proofErr w:type="spellStart"/>
      <w:r w:rsidRPr="00A91FC2">
        <w:rPr>
          <w:rFonts w:ascii="Arial" w:eastAsia="Times New Roman" w:hAnsi="Arial" w:cs="Arial"/>
          <w:b/>
          <w:bCs/>
          <w:color w:val="FF0000"/>
          <w:spacing w:val="-2"/>
          <w:sz w:val="24"/>
          <w:szCs w:val="24"/>
          <w:u w:val="single"/>
          <w:lang w:val="es-ES" w:eastAsia="es-ES"/>
        </w:rPr>
        <w:t>antinutrientes</w:t>
      </w:r>
      <w:proofErr w:type="spellEnd"/>
      <w:r w:rsidRPr="00A91FC2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 xml:space="preserve">, que pueden privarnos de esas propiedades. </w:t>
      </w:r>
    </w:p>
    <w:p w14:paraId="07AA8315" w14:textId="1A9C2CB1" w:rsidR="001A5D5E" w:rsidRPr="00A91FC2" w:rsidRDefault="001A5D5E" w:rsidP="001A5D5E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L</w:t>
      </w:r>
      <w:r w:rsidRPr="00A91FC2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 xml:space="preserve">as legumbres han desarrollado desde hace miles de años </w:t>
      </w:r>
      <w:r w:rsidRPr="00A91FC2">
        <w:rPr>
          <w:rFonts w:ascii="Arial" w:eastAsia="Times New Roman" w:hAnsi="Arial" w:cs="Arial"/>
          <w:b/>
          <w:bCs/>
          <w:i/>
          <w:iCs/>
          <w:color w:val="222222"/>
          <w:spacing w:val="-2"/>
          <w:sz w:val="24"/>
          <w:szCs w:val="24"/>
          <w:lang w:val="es-ES" w:eastAsia="es-ES"/>
        </w:rPr>
        <w:t>mecanismos para defenderse y poder sobrevivir para que los animalitos no se las quieran comer</w:t>
      </w:r>
      <w:r w:rsidRPr="00A91FC2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. Pero a los humanos nos interesa saltarnos esos "</w:t>
      </w:r>
      <w:r w:rsidRPr="00A91FC2">
        <w:rPr>
          <w:rFonts w:ascii="Arial" w:eastAsia="Times New Roman" w:hAnsi="Arial" w:cs="Arial"/>
          <w:b/>
          <w:bCs/>
          <w:i/>
          <w:iCs/>
          <w:color w:val="222222"/>
          <w:spacing w:val="-2"/>
          <w:sz w:val="24"/>
          <w:szCs w:val="24"/>
          <w:lang w:val="es-ES" w:eastAsia="es-ES"/>
        </w:rPr>
        <w:t>mecanismos de defensa</w:t>
      </w:r>
      <w:r w:rsidRPr="00A91FC2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".</w:t>
      </w:r>
    </w:p>
    <w:p w14:paraId="337365FE" w14:textId="77777777" w:rsidR="001A5D5E" w:rsidRPr="00A91FC2" w:rsidRDefault="001A5D5E" w:rsidP="001A5D5E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</w:pPr>
      <w:r w:rsidRPr="00A91FC2"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  <w:t xml:space="preserve">Dos </w:t>
      </w:r>
      <w:r w:rsidRPr="00A91FC2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palabras para</w:t>
      </w:r>
      <w:r w:rsidRPr="00A91FC2"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  <w:t xml:space="preserve"> neutralizar esos </w:t>
      </w:r>
      <w:proofErr w:type="spellStart"/>
      <w:r w:rsidRPr="00A91FC2">
        <w:rPr>
          <w:rFonts w:ascii="Arial" w:eastAsia="Times New Roman" w:hAnsi="Arial" w:cs="Arial"/>
          <w:b/>
          <w:bCs/>
          <w:color w:val="C00000"/>
          <w:spacing w:val="-2"/>
          <w:sz w:val="24"/>
          <w:szCs w:val="24"/>
          <w:lang w:val="es-ES" w:eastAsia="es-ES"/>
        </w:rPr>
        <w:t>antinutrientes</w:t>
      </w:r>
      <w:proofErr w:type="spellEnd"/>
      <w:r w:rsidRPr="00A91FC2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 xml:space="preserve">, </w:t>
      </w:r>
    </w:p>
    <w:p w14:paraId="6D1C8A70" w14:textId="77777777" w:rsidR="001A5D5E" w:rsidRPr="00A91FC2" w:rsidRDefault="001A5D5E" w:rsidP="001A5D5E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val="es-ES"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1FC2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val="es-ES"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Remojar y calentar</w:t>
      </w:r>
    </w:p>
    <w:p w14:paraId="7AF7E5FB" w14:textId="77777777" w:rsidR="001A5D5E" w:rsidRPr="00A91FC2" w:rsidRDefault="001A5D5E" w:rsidP="001A5D5E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</w:pPr>
      <w:r w:rsidRPr="00A91FC2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val="es-ES"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Remojar</w:t>
      </w:r>
      <w:r w:rsidRPr="00A91FC2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 xml:space="preserve"> es óptimo si se ponen las legumbres en agua entre </w:t>
      </w:r>
      <w:r w:rsidRPr="00A91FC2"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  <w:t>10 y 12 horas</w:t>
      </w:r>
      <w:r w:rsidRPr="00A91FC2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 xml:space="preserve">. Esto no solo sirve para </w:t>
      </w:r>
      <w:r w:rsidRPr="00A91FC2"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  <w:t xml:space="preserve">acabar con los </w:t>
      </w:r>
      <w:proofErr w:type="spellStart"/>
      <w:r w:rsidRPr="00A91FC2"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  <w:t>antinutrientes</w:t>
      </w:r>
      <w:proofErr w:type="spellEnd"/>
      <w:r w:rsidRPr="00A91FC2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 xml:space="preserve">, sino también para </w:t>
      </w:r>
      <w:r w:rsidRPr="00A91FC2"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  <w:t xml:space="preserve">reducir en un 50% el tiempo de cocción. </w:t>
      </w:r>
    </w:p>
    <w:p w14:paraId="133EB703" w14:textId="77777777" w:rsidR="001A5D5E" w:rsidRPr="00A91FC2" w:rsidRDefault="001A5D5E" w:rsidP="001A5D5E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val="es-ES"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A91FC2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lang w:val="es-ES" w:eastAsia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alentar</w:t>
      </w:r>
      <w:r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 xml:space="preserve">, </w:t>
      </w:r>
      <w:r w:rsidRPr="00A91FC2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el agua tiene que</w:t>
      </w:r>
      <w:r w:rsidRPr="00A91FC2"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  <w:t xml:space="preserve"> hervir al menos a 100 grados durante diez minutos</w:t>
      </w:r>
      <w:r w:rsidRPr="00A91FC2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 xml:space="preserve">. </w:t>
      </w:r>
    </w:p>
    <w:p w14:paraId="67FFA60F" w14:textId="4F262E89" w:rsidR="001A5D5E" w:rsidRPr="00A91FC2" w:rsidRDefault="001A5D5E" w:rsidP="001A5D5E">
      <w:pPr>
        <w:shd w:val="clear" w:color="auto" w:fill="FFFFFF"/>
        <w:spacing w:after="0" w:line="405" w:lineRule="atLeast"/>
        <w:jc w:val="both"/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</w:pPr>
      <w:r w:rsidRPr="00A91FC2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 xml:space="preserve">Si hacemos correctamente estos sencillos pasos, los </w:t>
      </w:r>
      <w:proofErr w:type="spellStart"/>
      <w:r w:rsidRPr="00A91FC2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antinutrientes</w:t>
      </w:r>
      <w:proofErr w:type="spellEnd"/>
      <w:r w:rsidRPr="00A91FC2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 xml:space="preserve"> más nocivos, las</w:t>
      </w:r>
      <w:r w:rsidRPr="00A91FC2">
        <w:rPr>
          <w:rFonts w:ascii="Arial" w:eastAsia="Times New Roman" w:hAnsi="Arial" w:cs="Arial"/>
          <w:b/>
          <w:bCs/>
          <w:color w:val="222222"/>
          <w:spacing w:val="-2"/>
          <w:sz w:val="24"/>
          <w:szCs w:val="24"/>
          <w:lang w:val="es-ES" w:eastAsia="es-ES"/>
        </w:rPr>
        <w:t xml:space="preserve"> </w:t>
      </w:r>
      <w:r w:rsidRPr="009B6FF7">
        <w:rPr>
          <w:rFonts w:ascii="Arial" w:eastAsia="Times New Roman" w:hAnsi="Arial" w:cs="Arial"/>
          <w:b/>
          <w:bCs/>
          <w:color w:val="C00000"/>
          <w:spacing w:val="-2"/>
          <w:sz w:val="24"/>
          <w:szCs w:val="24"/>
          <w:lang w:val="es-ES" w:eastAsia="es-ES"/>
        </w:rPr>
        <w:t>lectinas</w:t>
      </w:r>
      <w:r w:rsidRPr="00A91FC2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 xml:space="preserve">, desaparecerán por completo, </w:t>
      </w:r>
      <w:r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y los</w:t>
      </w:r>
      <w:r w:rsidRPr="00A91FC2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 xml:space="preserve"> </w:t>
      </w:r>
      <w:proofErr w:type="spellStart"/>
      <w:r w:rsidRPr="009B6FF7">
        <w:rPr>
          <w:rFonts w:ascii="Arial" w:eastAsia="Times New Roman" w:hAnsi="Arial" w:cs="Arial"/>
          <w:b/>
          <w:bCs/>
          <w:color w:val="C00000"/>
          <w:spacing w:val="-2"/>
          <w:sz w:val="24"/>
          <w:szCs w:val="24"/>
          <w:lang w:val="es-ES" w:eastAsia="es-ES"/>
        </w:rPr>
        <w:t>fitatos</w:t>
      </w:r>
      <w:proofErr w:type="spellEnd"/>
      <w:r w:rsidRPr="00A91FC2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, que son capaces de secuestrar algunos nutrientes, reduce</w:t>
      </w:r>
      <w:r w:rsidR="009B6FF7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n</w:t>
      </w:r>
      <w:r w:rsidRPr="00A91FC2"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 xml:space="preserve"> tanto su presencia que apenas afectan al valor alimentario de las legumbres y no van a suponer un problema</w:t>
      </w:r>
      <w:r>
        <w:rPr>
          <w:rFonts w:ascii="Arial" w:eastAsia="Times New Roman" w:hAnsi="Arial" w:cs="Arial"/>
          <w:color w:val="222222"/>
          <w:spacing w:val="-2"/>
          <w:sz w:val="24"/>
          <w:szCs w:val="24"/>
          <w:lang w:val="es-ES" w:eastAsia="es-ES"/>
        </w:rPr>
        <w:t>.</w:t>
      </w:r>
    </w:p>
    <w:p w14:paraId="22285BD1" w14:textId="77777777" w:rsidR="001A5D5E" w:rsidRPr="00961B28" w:rsidRDefault="001A5D5E" w:rsidP="00961B28">
      <w:pPr>
        <w:spacing w:after="0" w:line="285" w:lineRule="atLeast"/>
        <w:jc w:val="right"/>
        <w:outlineLvl w:val="1"/>
        <w:rPr>
          <w:rFonts w:ascii="TiemposHeadline" w:eastAsia="Times New Roman" w:hAnsi="TiemposHeadline" w:cs="Times New Roman"/>
          <w:b/>
          <w:bCs/>
          <w:caps/>
          <w:color w:val="AEAAAA" w:themeColor="background2" w:themeShade="BF"/>
          <w:spacing w:val="-2"/>
          <w:sz w:val="16"/>
          <w:szCs w:val="16"/>
          <w:lang w:val="es-ES" w:eastAsia="es-ES"/>
        </w:rPr>
      </w:pPr>
    </w:p>
    <w:sectPr w:rsidR="001A5D5E" w:rsidRPr="00961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emposHeadline-Regular">
    <w:altName w:val="Cambria"/>
    <w:panose1 w:val="00000000000000000000"/>
    <w:charset w:val="00"/>
    <w:family w:val="roman"/>
    <w:notTrueType/>
    <w:pitch w:val="default"/>
  </w:font>
  <w:font w:name="TiemposHeadline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C2A3F"/>
    <w:multiLevelType w:val="hybridMultilevel"/>
    <w:tmpl w:val="E676E6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45AC6"/>
    <w:multiLevelType w:val="hybridMultilevel"/>
    <w:tmpl w:val="9ACC2DDC"/>
    <w:lvl w:ilvl="0" w:tplc="CAB070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BB"/>
    <w:rsid w:val="001A5D5E"/>
    <w:rsid w:val="005C69D8"/>
    <w:rsid w:val="00835BD3"/>
    <w:rsid w:val="00961B28"/>
    <w:rsid w:val="009A0BE0"/>
    <w:rsid w:val="009B6FF7"/>
    <w:rsid w:val="00A91FC2"/>
    <w:rsid w:val="00B211BB"/>
    <w:rsid w:val="00D4438F"/>
    <w:rsid w:val="00E20726"/>
    <w:rsid w:val="00EB155E"/>
    <w:rsid w:val="00F36C05"/>
    <w:rsid w:val="00F8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17A1"/>
  <w15:chartTrackingRefBased/>
  <w15:docId w15:val="{B4EF21B0-DC28-41EC-82BA-7266010A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B21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B211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B21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11B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211BB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211B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211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B2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211BB"/>
    <w:rPr>
      <w:b/>
      <w:bCs/>
    </w:rPr>
  </w:style>
  <w:style w:type="paragraph" w:customStyle="1" w:styleId="caption-title">
    <w:name w:val="caption-title"/>
    <w:basedOn w:val="Normal"/>
    <w:rsid w:val="00B2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aption-author">
    <w:name w:val="caption-author"/>
    <w:basedOn w:val="Fuentedeprrafopredeter"/>
    <w:rsid w:val="00B211BB"/>
  </w:style>
  <w:style w:type="character" w:customStyle="1" w:styleId="author-name">
    <w:name w:val="author-name"/>
    <w:basedOn w:val="Fuentedeprrafopredeter"/>
    <w:rsid w:val="00B211BB"/>
  </w:style>
  <w:style w:type="character" w:customStyle="1" w:styleId="author-job">
    <w:name w:val="author-job"/>
    <w:basedOn w:val="Fuentedeprrafopredeter"/>
    <w:rsid w:val="00B211BB"/>
  </w:style>
  <w:style w:type="paragraph" w:styleId="Prrafodelista">
    <w:name w:val="List Paragraph"/>
    <w:basedOn w:val="Normal"/>
    <w:uiPriority w:val="34"/>
    <w:qFormat/>
    <w:rsid w:val="0096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79401">
              <w:marLeft w:val="0"/>
              <w:marRight w:val="0"/>
              <w:marTop w:val="0"/>
              <w:marBottom w:val="0"/>
              <w:divBdr>
                <w:top w:val="single" w:sz="6" w:space="15" w:color="D1D1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338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49681">
              <w:marLeft w:val="0"/>
              <w:marRight w:val="0"/>
              <w:marTop w:val="0"/>
              <w:marBottom w:val="300"/>
              <w:divBdr>
                <w:top w:val="single" w:sz="6" w:space="8" w:color="D1D1D1"/>
                <w:left w:val="none" w:sz="0" w:space="0" w:color="auto"/>
                <w:bottom w:val="single" w:sz="6" w:space="8" w:color="D1D1D1"/>
                <w:right w:val="none" w:sz="0" w:space="0" w:color="auto"/>
              </w:divBdr>
            </w:div>
            <w:div w:id="5700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1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13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726">
          <w:marLeft w:val="45"/>
          <w:marRight w:val="0"/>
          <w:marTop w:val="0"/>
          <w:marBottom w:val="480"/>
          <w:divBdr>
            <w:top w:val="single" w:sz="6" w:space="11" w:color="999999"/>
            <w:left w:val="single" w:sz="6" w:space="11" w:color="999999"/>
            <w:bottom w:val="single" w:sz="6" w:space="11" w:color="999999"/>
            <w:right w:val="single" w:sz="6" w:space="11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vanguardia.com/autores/guillermina-torres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vanguardia.com/vivo/nutric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diario.es/consumoclaro/cuidarse/alimentos-ayudan-conseguir-racion-magnesio_0_884362480.html" TargetMode="External"/><Relationship Id="rId5" Type="http://schemas.openxmlformats.org/officeDocument/2006/relationships/hyperlink" Target="https://www.eldiario.es/consumoclaro/comer/que-alimentos-tienen-hierro_0_94385580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Claver</dc:creator>
  <cp:keywords/>
  <dc:description/>
  <cp:lastModifiedBy>Luisa Claver</cp:lastModifiedBy>
  <cp:revision>6</cp:revision>
  <dcterms:created xsi:type="dcterms:W3CDTF">2023-05-31T20:23:00Z</dcterms:created>
  <dcterms:modified xsi:type="dcterms:W3CDTF">2024-05-22T13:10:00Z</dcterms:modified>
</cp:coreProperties>
</file>